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83F" w:rsidRDefault="00A2383F" w:rsidP="00A2383F">
      <w:pPr>
        <w:pStyle w:val="10"/>
        <w:keepNext/>
        <w:keepLines/>
        <w:tabs>
          <w:tab w:val="left" w:pos="352"/>
        </w:tabs>
        <w:spacing w:after="0" w:line="276" w:lineRule="auto"/>
        <w:rPr>
          <w:color w:val="auto"/>
        </w:rPr>
      </w:pPr>
      <w:bookmarkStart w:id="0" w:name="bookmark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6268FBD" wp14:editId="40654484">
            <wp:simplePos x="0" y="0"/>
            <wp:positionH relativeFrom="column">
              <wp:posOffset>-146685</wp:posOffset>
            </wp:positionH>
            <wp:positionV relativeFrom="paragraph">
              <wp:posOffset>-5715</wp:posOffset>
            </wp:positionV>
            <wp:extent cx="6276975" cy="2171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104" t="4196" b="73556"/>
                    <a:stretch/>
                  </pic:blipFill>
                  <pic:spPr bwMode="auto">
                    <a:xfrm>
                      <a:off x="0" y="0"/>
                      <a:ext cx="62769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83F" w:rsidRDefault="00A2383F" w:rsidP="00A2383F">
      <w:pPr>
        <w:pStyle w:val="10"/>
        <w:keepNext/>
        <w:keepLines/>
        <w:tabs>
          <w:tab w:val="left" w:pos="352"/>
        </w:tabs>
        <w:spacing w:after="0" w:line="276" w:lineRule="auto"/>
        <w:rPr>
          <w:color w:val="auto"/>
        </w:rPr>
      </w:pPr>
    </w:p>
    <w:p w:rsidR="00A2383F" w:rsidRDefault="00A2383F" w:rsidP="00A2383F">
      <w:pPr>
        <w:pStyle w:val="10"/>
        <w:keepNext/>
        <w:keepLines/>
        <w:tabs>
          <w:tab w:val="left" w:pos="352"/>
        </w:tabs>
        <w:spacing w:after="0" w:line="276" w:lineRule="auto"/>
        <w:rPr>
          <w:color w:val="auto"/>
        </w:rPr>
      </w:pPr>
      <w:bookmarkStart w:id="1" w:name="_GoBack"/>
      <w:bookmarkEnd w:id="1"/>
      <w:r>
        <w:rPr>
          <w:color w:val="auto"/>
        </w:rPr>
        <w:t>Положение о предметной неделе</w:t>
      </w:r>
    </w:p>
    <w:p w:rsidR="00A2383F" w:rsidRDefault="00A2383F" w:rsidP="00A2383F">
      <w:pPr>
        <w:pStyle w:val="10"/>
        <w:keepNext/>
        <w:keepLines/>
        <w:tabs>
          <w:tab w:val="left" w:pos="352"/>
        </w:tabs>
        <w:spacing w:after="0" w:line="276" w:lineRule="auto"/>
        <w:rPr>
          <w:color w:val="auto"/>
        </w:rPr>
      </w:pPr>
    </w:p>
    <w:p w:rsidR="0097461C" w:rsidRPr="004C0556" w:rsidRDefault="00A2383F" w:rsidP="00A2383F">
      <w:pPr>
        <w:pStyle w:val="10"/>
        <w:keepNext/>
        <w:keepLines/>
        <w:tabs>
          <w:tab w:val="left" w:pos="352"/>
        </w:tabs>
        <w:spacing w:after="0" w:line="276" w:lineRule="auto"/>
        <w:rPr>
          <w:color w:val="auto"/>
        </w:rPr>
      </w:pPr>
      <w:r>
        <w:rPr>
          <w:color w:val="auto"/>
        </w:rPr>
        <w:t>1.</w:t>
      </w:r>
      <w:r w:rsidR="00F43F38" w:rsidRPr="004C0556">
        <w:rPr>
          <w:color w:val="auto"/>
        </w:rPr>
        <w:t>Общие положения</w:t>
      </w:r>
      <w:bookmarkEnd w:id="0"/>
    </w:p>
    <w:p w:rsidR="0097461C" w:rsidRPr="004C0556" w:rsidRDefault="00A2383F" w:rsidP="00A2383F">
      <w:pPr>
        <w:pStyle w:val="11"/>
        <w:tabs>
          <w:tab w:val="left" w:pos="549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1.1.</w:t>
      </w:r>
      <w:r w:rsidR="00F43F38" w:rsidRPr="004C0556">
        <w:rPr>
          <w:color w:val="auto"/>
          <w:sz w:val="28"/>
          <w:szCs w:val="28"/>
        </w:rPr>
        <w:t xml:space="preserve">Предметная </w:t>
      </w:r>
      <w:r w:rsidR="004C0556"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>еделя является неотъемлемой частью всей учебн</w:t>
      </w:r>
      <w:proofErr w:type="gramStart"/>
      <w:r w:rsidR="00F43F38" w:rsidRPr="004C0556">
        <w:rPr>
          <w:color w:val="auto"/>
          <w:sz w:val="28"/>
          <w:szCs w:val="28"/>
        </w:rPr>
        <w:t>о-</w:t>
      </w:r>
      <w:proofErr w:type="gramEnd"/>
      <w:r w:rsidR="00F43F38" w:rsidRPr="004C0556">
        <w:rPr>
          <w:color w:val="auto"/>
          <w:sz w:val="28"/>
          <w:szCs w:val="28"/>
        </w:rPr>
        <w:t xml:space="preserve"> воспитательной работы в колледже и подчинена общим целям </w:t>
      </w:r>
      <w:r w:rsidR="00F43F38" w:rsidRPr="004C0556">
        <w:rPr>
          <w:color w:val="auto"/>
          <w:sz w:val="28"/>
          <w:szCs w:val="28"/>
        </w:rPr>
        <w:t xml:space="preserve">образования </w:t>
      </w:r>
      <w:r w:rsidR="00F43F38" w:rsidRPr="004C0556">
        <w:rPr>
          <w:color w:val="auto"/>
          <w:sz w:val="28"/>
          <w:szCs w:val="28"/>
        </w:rPr>
        <w:t>и воспитания студентов.</w:t>
      </w:r>
    </w:p>
    <w:p w:rsidR="0097461C" w:rsidRPr="004C0556" w:rsidRDefault="00A2383F" w:rsidP="00A2383F">
      <w:pPr>
        <w:pStyle w:val="11"/>
        <w:tabs>
          <w:tab w:val="left" w:pos="549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1.2.</w:t>
      </w:r>
      <w:r w:rsidR="00F43F38" w:rsidRPr="004C0556">
        <w:rPr>
          <w:color w:val="auto"/>
          <w:sz w:val="28"/>
          <w:szCs w:val="28"/>
        </w:rPr>
        <w:t xml:space="preserve">Проведение предметной </w:t>
      </w:r>
      <w:r w:rsidR="004C0556"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 xml:space="preserve">едели способствует повышению качества среднего профессионального образования в интересах </w:t>
      </w:r>
      <w:r w:rsidR="00F43F38" w:rsidRPr="004C0556">
        <w:rPr>
          <w:color w:val="auto"/>
          <w:sz w:val="28"/>
          <w:szCs w:val="28"/>
        </w:rPr>
        <w:t xml:space="preserve">развития </w:t>
      </w:r>
      <w:r w:rsidR="00F43F38" w:rsidRPr="004C0556">
        <w:rPr>
          <w:color w:val="auto"/>
          <w:sz w:val="28"/>
          <w:szCs w:val="28"/>
        </w:rPr>
        <w:t xml:space="preserve">личности </w:t>
      </w:r>
      <w:r w:rsidR="00F43F38" w:rsidRPr="004C0556">
        <w:rPr>
          <w:color w:val="auto"/>
          <w:sz w:val="28"/>
          <w:szCs w:val="28"/>
        </w:rPr>
        <w:t xml:space="preserve">студента, </w:t>
      </w:r>
      <w:r w:rsidR="004C0556">
        <w:rPr>
          <w:color w:val="auto"/>
          <w:sz w:val="28"/>
          <w:szCs w:val="28"/>
        </w:rPr>
        <w:t>его т</w:t>
      </w:r>
      <w:r w:rsidR="00F43F38" w:rsidRPr="004C0556">
        <w:rPr>
          <w:color w:val="auto"/>
          <w:sz w:val="28"/>
          <w:szCs w:val="28"/>
        </w:rPr>
        <w:t>во</w:t>
      </w:r>
      <w:r w:rsidR="00F43F38" w:rsidRPr="004C0556">
        <w:rPr>
          <w:color w:val="auto"/>
          <w:sz w:val="28"/>
          <w:szCs w:val="28"/>
        </w:rPr>
        <w:t>р</w:t>
      </w:r>
      <w:r w:rsidR="00F43F38" w:rsidRPr="004C0556">
        <w:rPr>
          <w:color w:val="auto"/>
          <w:sz w:val="28"/>
          <w:szCs w:val="28"/>
        </w:rPr>
        <w:t>чес</w:t>
      </w:r>
      <w:r w:rsidR="00F43F38" w:rsidRPr="004C0556">
        <w:rPr>
          <w:color w:val="auto"/>
          <w:sz w:val="28"/>
          <w:szCs w:val="28"/>
        </w:rPr>
        <w:t>к</w:t>
      </w:r>
      <w:r w:rsidR="00F43F38" w:rsidRPr="004C0556">
        <w:rPr>
          <w:color w:val="auto"/>
          <w:sz w:val="28"/>
          <w:szCs w:val="28"/>
        </w:rPr>
        <w:t>и х с</w:t>
      </w:r>
      <w:r w:rsidR="00F43F38" w:rsidRPr="004C0556">
        <w:rPr>
          <w:color w:val="auto"/>
          <w:sz w:val="28"/>
          <w:szCs w:val="28"/>
        </w:rPr>
        <w:t>п</w:t>
      </w:r>
      <w:r w:rsidR="00F43F38" w:rsidRPr="004C0556">
        <w:rPr>
          <w:color w:val="auto"/>
          <w:sz w:val="28"/>
          <w:szCs w:val="28"/>
        </w:rPr>
        <w:t>ос</w:t>
      </w:r>
      <w:r w:rsidR="00F43F38" w:rsidRPr="004C0556">
        <w:rPr>
          <w:color w:val="auto"/>
          <w:sz w:val="28"/>
          <w:szCs w:val="28"/>
        </w:rPr>
        <w:t>об</w:t>
      </w:r>
      <w:r w:rsidR="00F43F38" w:rsidRPr="004C0556"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>осте</w:t>
      </w:r>
      <w:r w:rsidR="00F43F38" w:rsidRPr="004C0556">
        <w:rPr>
          <w:color w:val="auto"/>
          <w:sz w:val="28"/>
          <w:szCs w:val="28"/>
        </w:rPr>
        <w:t>й.</w:t>
      </w:r>
    </w:p>
    <w:p w:rsidR="0097461C" w:rsidRPr="004C0556" w:rsidRDefault="00A2383F" w:rsidP="00A2383F">
      <w:pPr>
        <w:pStyle w:val="11"/>
        <w:tabs>
          <w:tab w:val="left" w:pos="549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1.3.</w:t>
      </w:r>
      <w:r w:rsidR="00F43F38" w:rsidRPr="004C0556">
        <w:rPr>
          <w:color w:val="auto"/>
          <w:sz w:val="28"/>
          <w:szCs w:val="28"/>
        </w:rPr>
        <w:t>Настоящее Положение разработано в соответствии с Федеральным Законом РФ «Об</w:t>
      </w:r>
      <w:r w:rsidR="00F43F38" w:rsidRPr="004C0556">
        <w:rPr>
          <w:color w:val="auto"/>
          <w:sz w:val="28"/>
          <w:szCs w:val="28"/>
        </w:rPr>
        <w:t xml:space="preserve"> образовании в РФ» от 29.12.12 № 273-ФЗ; с приказом </w:t>
      </w:r>
      <w:proofErr w:type="spellStart"/>
      <w:r w:rsidR="00F43F38" w:rsidRPr="004C0556">
        <w:rPr>
          <w:color w:val="auto"/>
          <w:sz w:val="28"/>
          <w:szCs w:val="28"/>
        </w:rPr>
        <w:t>Минобрнауки</w:t>
      </w:r>
      <w:proofErr w:type="spellEnd"/>
      <w:r w:rsidR="00F43F38" w:rsidRPr="004C0556">
        <w:rPr>
          <w:color w:val="auto"/>
          <w:sz w:val="28"/>
          <w:szCs w:val="28"/>
        </w:rPr>
        <w:t xml:space="preserve"> России об утверждении Порядка организации и осуществления образовательной деятельности по образовательным программам среднего профессионального обра</w:t>
      </w:r>
      <w:r w:rsidR="004C0556">
        <w:rPr>
          <w:color w:val="auto"/>
          <w:sz w:val="28"/>
          <w:szCs w:val="28"/>
        </w:rPr>
        <w:t>зования, от 14 июня 2013г. №464;</w:t>
      </w:r>
      <w:r w:rsidR="00F43F38" w:rsidRPr="004C0556">
        <w:rPr>
          <w:color w:val="auto"/>
          <w:sz w:val="28"/>
          <w:szCs w:val="28"/>
        </w:rPr>
        <w:t xml:space="preserve"> </w:t>
      </w:r>
      <w:r w:rsidR="004C0556">
        <w:rPr>
          <w:color w:val="auto"/>
          <w:sz w:val="28"/>
          <w:szCs w:val="28"/>
        </w:rPr>
        <w:t>Т</w:t>
      </w:r>
      <w:r w:rsidR="00F43F38" w:rsidRPr="004C0556">
        <w:rPr>
          <w:color w:val="auto"/>
          <w:sz w:val="28"/>
          <w:szCs w:val="28"/>
        </w:rPr>
        <w:t>ребова</w:t>
      </w:r>
      <w:r w:rsidR="004C0556"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>иями федеральных государственных образовательных ст</w:t>
      </w:r>
      <w:r w:rsidR="00F43F38" w:rsidRPr="004C0556">
        <w:rPr>
          <w:color w:val="auto"/>
          <w:sz w:val="28"/>
          <w:szCs w:val="28"/>
        </w:rPr>
        <w:t xml:space="preserve">андартов (далее </w:t>
      </w:r>
      <w:r w:rsidR="00F43F38" w:rsidRPr="004C0556">
        <w:rPr>
          <w:color w:val="auto"/>
          <w:sz w:val="28"/>
          <w:szCs w:val="28"/>
        </w:rPr>
        <w:t xml:space="preserve">— </w:t>
      </w:r>
      <w:r w:rsidR="004C0556">
        <w:rPr>
          <w:color w:val="auto"/>
          <w:sz w:val="28"/>
          <w:szCs w:val="28"/>
        </w:rPr>
        <w:t xml:space="preserve">ФГОС) по специальностям СПО, </w:t>
      </w:r>
      <w:r w:rsidR="00F43F38" w:rsidRPr="004C0556">
        <w:rPr>
          <w:color w:val="auto"/>
          <w:sz w:val="28"/>
          <w:szCs w:val="28"/>
        </w:rPr>
        <w:t xml:space="preserve">реализуемых </w:t>
      </w:r>
      <w:r w:rsidR="00F43F38" w:rsidRPr="004C0556">
        <w:rPr>
          <w:color w:val="auto"/>
          <w:sz w:val="28"/>
          <w:szCs w:val="28"/>
        </w:rPr>
        <w:t xml:space="preserve">в </w:t>
      </w:r>
      <w:r w:rsidR="00F43F38" w:rsidRPr="004C0556">
        <w:rPr>
          <w:color w:val="auto"/>
          <w:sz w:val="28"/>
          <w:szCs w:val="28"/>
        </w:rPr>
        <w:t>колледже.</w:t>
      </w:r>
      <w:proofErr w:type="gramEnd"/>
    </w:p>
    <w:p w:rsidR="0097461C" w:rsidRPr="004C0556" w:rsidRDefault="00A2383F" w:rsidP="00A2383F">
      <w:pPr>
        <w:pStyle w:val="11"/>
        <w:tabs>
          <w:tab w:val="left" w:pos="549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1.4.</w:t>
      </w:r>
      <w:r w:rsidR="00F43F38" w:rsidRPr="004C0556">
        <w:rPr>
          <w:color w:val="auto"/>
          <w:sz w:val="28"/>
          <w:szCs w:val="28"/>
        </w:rPr>
        <w:t xml:space="preserve">Методика проведения предметных недель основывается на </w:t>
      </w:r>
      <w:proofErr w:type="spellStart"/>
      <w:r w:rsidR="00F43F38" w:rsidRPr="004C0556">
        <w:rPr>
          <w:color w:val="auto"/>
          <w:sz w:val="28"/>
          <w:szCs w:val="28"/>
        </w:rPr>
        <w:t>общедидактических</w:t>
      </w:r>
      <w:proofErr w:type="spellEnd"/>
      <w:r w:rsidR="00F43F38" w:rsidRPr="004C0556">
        <w:rPr>
          <w:color w:val="auto"/>
          <w:sz w:val="28"/>
          <w:szCs w:val="28"/>
        </w:rPr>
        <w:t xml:space="preserve"> принципах, </w:t>
      </w:r>
      <w:r w:rsidR="004C0556"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>о существуют еще особые принципы, которые характерны только при проведении данного мероприятия:</w:t>
      </w:r>
    </w:p>
    <w:p w:rsidR="0097461C" w:rsidRPr="004C0556" w:rsidRDefault="00F43F38" w:rsidP="00A2383F">
      <w:pPr>
        <w:pStyle w:val="11"/>
        <w:numPr>
          <w:ilvl w:val="0"/>
          <w:numId w:val="2"/>
        </w:numPr>
        <w:tabs>
          <w:tab w:val="left" w:pos="849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принц</w:t>
      </w:r>
      <w:r w:rsidRPr="004C0556">
        <w:rPr>
          <w:color w:val="auto"/>
          <w:sz w:val="28"/>
          <w:szCs w:val="28"/>
        </w:rPr>
        <w:t>ип добровольного участия студентов:</w:t>
      </w:r>
    </w:p>
    <w:p w:rsidR="0097461C" w:rsidRPr="004C0556" w:rsidRDefault="00F43F38" w:rsidP="00A2383F">
      <w:pPr>
        <w:pStyle w:val="11"/>
        <w:numPr>
          <w:ilvl w:val="0"/>
          <w:numId w:val="2"/>
        </w:numPr>
        <w:tabs>
          <w:tab w:val="left" w:pos="849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 xml:space="preserve">принцип самостоятельности, полагающий самостоятельность студентов в подготовке и проведении мероприятий </w:t>
      </w:r>
      <w:r w:rsidR="004C0556">
        <w:rPr>
          <w:color w:val="auto"/>
          <w:sz w:val="28"/>
          <w:szCs w:val="28"/>
        </w:rPr>
        <w:t>н</w:t>
      </w:r>
      <w:r w:rsidRPr="004C0556">
        <w:rPr>
          <w:color w:val="auto"/>
          <w:sz w:val="28"/>
          <w:szCs w:val="28"/>
        </w:rPr>
        <w:t>едели:</w:t>
      </w:r>
    </w:p>
    <w:p w:rsidR="0097461C" w:rsidRPr="004C0556" w:rsidRDefault="00F43F38" w:rsidP="00A2383F">
      <w:pPr>
        <w:pStyle w:val="11"/>
        <w:numPr>
          <w:ilvl w:val="0"/>
          <w:numId w:val="2"/>
        </w:numPr>
        <w:tabs>
          <w:tab w:val="left" w:pos="849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принцип равноправного участия:</w:t>
      </w:r>
    </w:p>
    <w:p w:rsidR="0097461C" w:rsidRPr="004C0556" w:rsidRDefault="00F43F38" w:rsidP="00A2383F">
      <w:pPr>
        <w:pStyle w:val="11"/>
        <w:numPr>
          <w:ilvl w:val="0"/>
          <w:numId w:val="2"/>
        </w:numPr>
        <w:tabs>
          <w:tab w:val="left" w:pos="849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принцип занимательности.</w:t>
      </w:r>
    </w:p>
    <w:p w:rsidR="0097461C" w:rsidRPr="004C0556" w:rsidRDefault="00A2383F" w:rsidP="00A2383F">
      <w:pPr>
        <w:pStyle w:val="11"/>
        <w:tabs>
          <w:tab w:val="left" w:pos="549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1.5.</w:t>
      </w:r>
      <w:r w:rsidR="00F43F38" w:rsidRPr="004C0556">
        <w:rPr>
          <w:color w:val="auto"/>
          <w:sz w:val="28"/>
          <w:szCs w:val="28"/>
        </w:rPr>
        <w:t>Настоящее Положение определяет статус, цели, задачи,</w:t>
      </w:r>
      <w:r w:rsidR="00F43F38" w:rsidRPr="004C0556">
        <w:rPr>
          <w:color w:val="auto"/>
          <w:sz w:val="28"/>
          <w:szCs w:val="28"/>
        </w:rPr>
        <w:t xml:space="preserve"> порядок проведения предметной </w:t>
      </w:r>
      <w:r w:rsidR="004C0556"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>едели в колледже.</w:t>
      </w:r>
    </w:p>
    <w:p w:rsidR="0097461C" w:rsidRPr="004C0556" w:rsidRDefault="00F43F38" w:rsidP="00A2383F">
      <w:pPr>
        <w:pStyle w:val="10"/>
        <w:keepNext/>
        <w:keepLines/>
        <w:numPr>
          <w:ilvl w:val="0"/>
          <w:numId w:val="3"/>
        </w:numPr>
        <w:tabs>
          <w:tab w:val="left" w:pos="352"/>
        </w:tabs>
        <w:spacing w:after="0" w:line="276" w:lineRule="auto"/>
        <w:rPr>
          <w:color w:val="auto"/>
        </w:rPr>
      </w:pPr>
      <w:bookmarkStart w:id="2" w:name="bookmark2"/>
      <w:r w:rsidRPr="004C0556">
        <w:rPr>
          <w:color w:val="auto"/>
        </w:rPr>
        <w:t xml:space="preserve">Цели и задачи предметной </w:t>
      </w:r>
      <w:r w:rsidR="004C0556">
        <w:rPr>
          <w:color w:val="auto"/>
        </w:rPr>
        <w:t>н</w:t>
      </w:r>
      <w:r w:rsidRPr="004C0556">
        <w:rPr>
          <w:color w:val="auto"/>
        </w:rPr>
        <w:t>едели:</w:t>
      </w:r>
      <w:bookmarkEnd w:id="2"/>
    </w:p>
    <w:p w:rsidR="0097461C" w:rsidRPr="004C0556" w:rsidRDefault="00F43F38" w:rsidP="00A2383F">
      <w:pPr>
        <w:pStyle w:val="11"/>
        <w:numPr>
          <w:ilvl w:val="0"/>
          <w:numId w:val="4"/>
        </w:numPr>
        <w:tabs>
          <w:tab w:val="left" w:pos="849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 xml:space="preserve">создание условии для развития познавательного интереса у </w:t>
      </w:r>
      <w:proofErr w:type="gramStart"/>
      <w:r w:rsidRPr="004C0556">
        <w:rPr>
          <w:color w:val="auto"/>
          <w:sz w:val="28"/>
          <w:szCs w:val="28"/>
        </w:rPr>
        <w:lastRenderedPageBreak/>
        <w:t>о</w:t>
      </w:r>
      <w:r w:rsidR="004C0556">
        <w:rPr>
          <w:color w:val="auto"/>
          <w:sz w:val="28"/>
          <w:szCs w:val="28"/>
        </w:rPr>
        <w:t>бучающихся</w:t>
      </w:r>
      <w:proofErr w:type="gramEnd"/>
      <w:r w:rsidR="004C0556">
        <w:rPr>
          <w:color w:val="auto"/>
          <w:sz w:val="28"/>
          <w:szCs w:val="28"/>
        </w:rPr>
        <w:t xml:space="preserve"> к учебной дисциплине;</w:t>
      </w:r>
    </w:p>
    <w:p w:rsidR="0097461C" w:rsidRPr="004C0556" w:rsidRDefault="00F43F38" w:rsidP="00A2383F">
      <w:pPr>
        <w:pStyle w:val="11"/>
        <w:numPr>
          <w:ilvl w:val="0"/>
          <w:numId w:val="4"/>
        </w:numPr>
        <w:tabs>
          <w:tab w:val="left" w:pos="849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воспитание потребности изучать дисциплину (междисциплинарный курс);</w:t>
      </w:r>
    </w:p>
    <w:p w:rsidR="0097461C" w:rsidRPr="004C0556" w:rsidRDefault="00F43F38" w:rsidP="00A2383F">
      <w:pPr>
        <w:pStyle w:val="11"/>
        <w:numPr>
          <w:ilvl w:val="0"/>
          <w:numId w:val="4"/>
        </w:numPr>
        <w:tabs>
          <w:tab w:val="left" w:pos="849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 xml:space="preserve">создание </w:t>
      </w:r>
      <w:r w:rsidRPr="004C0556">
        <w:rPr>
          <w:color w:val="auto"/>
          <w:sz w:val="28"/>
          <w:szCs w:val="28"/>
        </w:rPr>
        <w:t>пол</w:t>
      </w:r>
      <w:r w:rsidR="004C0556">
        <w:rPr>
          <w:color w:val="auto"/>
          <w:sz w:val="28"/>
          <w:szCs w:val="28"/>
        </w:rPr>
        <w:t>ожительной мотивации к обучению;</w:t>
      </w:r>
    </w:p>
    <w:p w:rsidR="0097461C" w:rsidRPr="004C0556" w:rsidRDefault="00F43F38" w:rsidP="00A2383F">
      <w:pPr>
        <w:pStyle w:val="11"/>
        <w:numPr>
          <w:ilvl w:val="0"/>
          <w:numId w:val="4"/>
        </w:numPr>
        <w:tabs>
          <w:tab w:val="left" w:pos="849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расширение и углубление запаса знаний обучающихся и формирование у них общих</w:t>
      </w:r>
      <w:r w:rsidR="004C0556">
        <w:rPr>
          <w:color w:val="auto"/>
          <w:sz w:val="28"/>
          <w:szCs w:val="28"/>
        </w:rPr>
        <w:t xml:space="preserve"> и профессиональных компетенций;</w:t>
      </w:r>
    </w:p>
    <w:p w:rsidR="0097461C" w:rsidRPr="004C0556" w:rsidRDefault="00F43F38" w:rsidP="00A2383F">
      <w:pPr>
        <w:pStyle w:val="11"/>
        <w:numPr>
          <w:ilvl w:val="0"/>
          <w:numId w:val="4"/>
        </w:numPr>
        <w:tabs>
          <w:tab w:val="left" w:pos="849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 xml:space="preserve">выявление, поддержка, поощрение </w:t>
      </w:r>
      <w:proofErr w:type="gramStart"/>
      <w:r w:rsidRPr="004C0556">
        <w:rPr>
          <w:color w:val="auto"/>
          <w:sz w:val="28"/>
          <w:szCs w:val="28"/>
        </w:rPr>
        <w:t>обучающихся</w:t>
      </w:r>
      <w:proofErr w:type="gramEnd"/>
      <w:r w:rsidRPr="004C0556">
        <w:rPr>
          <w:color w:val="auto"/>
          <w:sz w:val="28"/>
          <w:szCs w:val="28"/>
        </w:rPr>
        <w:t>, обладающих креативным мышлением и проявивших интерес к предмету;</w:t>
      </w:r>
    </w:p>
    <w:p w:rsidR="0097461C" w:rsidRPr="004C0556" w:rsidRDefault="00F43F38" w:rsidP="00A2383F">
      <w:pPr>
        <w:pStyle w:val="11"/>
        <w:numPr>
          <w:ilvl w:val="0"/>
          <w:numId w:val="4"/>
        </w:numPr>
        <w:tabs>
          <w:tab w:val="left" w:pos="849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р</w:t>
      </w:r>
      <w:r w:rsidRPr="004C0556">
        <w:rPr>
          <w:color w:val="auto"/>
          <w:sz w:val="28"/>
          <w:szCs w:val="28"/>
        </w:rPr>
        <w:t>азвитие интеллектуальных и твор</w:t>
      </w:r>
      <w:r w:rsidR="004C0556">
        <w:rPr>
          <w:color w:val="auto"/>
          <w:sz w:val="28"/>
          <w:szCs w:val="28"/>
        </w:rPr>
        <w:t>ческих способностей обучающихся;</w:t>
      </w:r>
    </w:p>
    <w:p w:rsidR="0097461C" w:rsidRPr="004C0556" w:rsidRDefault="00F43F38" w:rsidP="00A2383F">
      <w:pPr>
        <w:pStyle w:val="11"/>
        <w:numPr>
          <w:ilvl w:val="0"/>
          <w:numId w:val="4"/>
        </w:numPr>
        <w:tabs>
          <w:tab w:val="left" w:pos="849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совершенствование навыков самостоятельной деятельности, самообразования личности студентов.</w:t>
      </w:r>
    </w:p>
    <w:p w:rsidR="0097461C" w:rsidRPr="004C0556" w:rsidRDefault="00F43F38" w:rsidP="00A2383F">
      <w:pPr>
        <w:pStyle w:val="10"/>
        <w:keepNext/>
        <w:keepLines/>
        <w:numPr>
          <w:ilvl w:val="0"/>
          <w:numId w:val="3"/>
        </w:numPr>
        <w:tabs>
          <w:tab w:val="left" w:pos="352"/>
        </w:tabs>
        <w:spacing w:after="0" w:line="276" w:lineRule="auto"/>
        <w:rPr>
          <w:color w:val="auto"/>
        </w:rPr>
      </w:pPr>
      <w:bookmarkStart w:id="3" w:name="bookmark4"/>
      <w:r w:rsidRPr="004C0556">
        <w:rPr>
          <w:color w:val="auto"/>
        </w:rPr>
        <w:t xml:space="preserve">Организация проведения предметной </w:t>
      </w:r>
      <w:r w:rsidR="004C0556">
        <w:rPr>
          <w:color w:val="auto"/>
        </w:rPr>
        <w:t>н</w:t>
      </w:r>
      <w:r w:rsidRPr="004C0556">
        <w:rPr>
          <w:color w:val="auto"/>
        </w:rPr>
        <w:t>едели</w:t>
      </w:r>
      <w:bookmarkEnd w:id="3"/>
    </w:p>
    <w:p w:rsidR="0097461C" w:rsidRPr="004C0556" w:rsidRDefault="00A2383F" w:rsidP="00A2383F">
      <w:pPr>
        <w:pStyle w:val="11"/>
        <w:tabs>
          <w:tab w:val="left" w:pos="549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3.1.</w:t>
      </w:r>
      <w:r w:rsidR="00F43F38" w:rsidRPr="004C0556">
        <w:rPr>
          <w:color w:val="auto"/>
          <w:sz w:val="28"/>
          <w:szCs w:val="28"/>
        </w:rPr>
        <w:t xml:space="preserve">Общее руководство предметной </w:t>
      </w:r>
      <w:r w:rsidR="004C0556"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>еделей осуществляет председат</w:t>
      </w:r>
      <w:r w:rsidR="00F43F38" w:rsidRPr="004C0556">
        <w:rPr>
          <w:color w:val="auto"/>
          <w:sz w:val="28"/>
          <w:szCs w:val="28"/>
        </w:rPr>
        <w:t xml:space="preserve">ель </w:t>
      </w:r>
      <w:r w:rsidR="004C0556">
        <w:rPr>
          <w:color w:val="auto"/>
          <w:sz w:val="28"/>
          <w:szCs w:val="28"/>
        </w:rPr>
        <w:t>методического объединения</w:t>
      </w:r>
      <w:r w:rsidR="00F43F38" w:rsidRPr="004C0556">
        <w:rPr>
          <w:color w:val="auto"/>
          <w:sz w:val="28"/>
          <w:szCs w:val="28"/>
        </w:rPr>
        <w:t>, который вносит предложения по составу организационного комитета и жюри, а также составляет план мероприятий.</w:t>
      </w:r>
    </w:p>
    <w:p w:rsidR="0097461C" w:rsidRPr="004C0556" w:rsidRDefault="00A2383F" w:rsidP="00A2383F">
      <w:pPr>
        <w:pStyle w:val="11"/>
        <w:tabs>
          <w:tab w:val="left" w:pos="549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3.2.</w:t>
      </w:r>
      <w:r w:rsidR="00F43F38" w:rsidRPr="004C0556">
        <w:rPr>
          <w:color w:val="auto"/>
          <w:sz w:val="28"/>
          <w:szCs w:val="28"/>
        </w:rPr>
        <w:t>В состав организационного комитета и жюри входят пр</w:t>
      </w:r>
      <w:r w:rsidR="004C0556">
        <w:rPr>
          <w:color w:val="auto"/>
          <w:sz w:val="28"/>
          <w:szCs w:val="28"/>
        </w:rPr>
        <w:t>еподаватели методического объединения</w:t>
      </w:r>
      <w:r w:rsidR="00F43F38" w:rsidRPr="004C0556">
        <w:rPr>
          <w:color w:val="auto"/>
          <w:sz w:val="28"/>
          <w:szCs w:val="28"/>
        </w:rPr>
        <w:t xml:space="preserve">. </w:t>
      </w:r>
      <w:r w:rsidR="00F43F38" w:rsidRPr="004C0556">
        <w:rPr>
          <w:color w:val="auto"/>
          <w:sz w:val="28"/>
          <w:szCs w:val="28"/>
        </w:rPr>
        <w:t xml:space="preserve">Распределение </w:t>
      </w:r>
      <w:r w:rsidR="00F43F38" w:rsidRPr="004C0556">
        <w:rPr>
          <w:color w:val="auto"/>
          <w:sz w:val="28"/>
          <w:szCs w:val="28"/>
        </w:rPr>
        <w:t xml:space="preserve">обязанностей между членами оргкомитета проводит председатель </w:t>
      </w:r>
      <w:r w:rsidR="004C0556">
        <w:rPr>
          <w:color w:val="auto"/>
          <w:sz w:val="28"/>
          <w:szCs w:val="28"/>
        </w:rPr>
        <w:t>методического объединения</w:t>
      </w:r>
      <w:r w:rsidR="00F43F38" w:rsidRPr="004C0556">
        <w:rPr>
          <w:color w:val="auto"/>
          <w:sz w:val="28"/>
          <w:szCs w:val="28"/>
        </w:rPr>
        <w:t>.</w:t>
      </w:r>
    </w:p>
    <w:p w:rsidR="0097461C" w:rsidRPr="004C0556" w:rsidRDefault="00A2383F" w:rsidP="00A2383F">
      <w:pPr>
        <w:pStyle w:val="11"/>
        <w:tabs>
          <w:tab w:val="left" w:pos="564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3.3.</w:t>
      </w:r>
      <w:r w:rsidR="00F43F38" w:rsidRPr="004C0556">
        <w:rPr>
          <w:color w:val="auto"/>
          <w:sz w:val="28"/>
          <w:szCs w:val="28"/>
        </w:rPr>
        <w:t>Функции оргкомитета:</w:t>
      </w:r>
    </w:p>
    <w:p w:rsidR="0097461C" w:rsidRPr="004C0556" w:rsidRDefault="004C0556" w:rsidP="00A2383F">
      <w:pPr>
        <w:pStyle w:val="11"/>
        <w:tabs>
          <w:tab w:val="left" w:pos="830"/>
          <w:tab w:val="left" w:pos="993"/>
          <w:tab w:val="left" w:pos="4199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F43F38" w:rsidRPr="004C0556">
        <w:rPr>
          <w:color w:val="auto"/>
          <w:sz w:val="28"/>
          <w:szCs w:val="28"/>
        </w:rPr>
        <w:t>обеспечение мет</w:t>
      </w:r>
      <w:r w:rsidR="00F43F38" w:rsidRPr="004C0556">
        <w:rPr>
          <w:color w:val="auto"/>
          <w:sz w:val="28"/>
          <w:szCs w:val="28"/>
        </w:rPr>
        <w:t>одического</w:t>
      </w:r>
      <w:r w:rsidR="00F43F38" w:rsidRPr="004C0556">
        <w:rPr>
          <w:color w:val="auto"/>
          <w:sz w:val="28"/>
          <w:szCs w:val="28"/>
        </w:rPr>
        <w:tab/>
        <w:t>сопровождения процесса подготовки</w:t>
      </w:r>
    </w:p>
    <w:p w:rsidR="0097461C" w:rsidRPr="004C0556" w:rsidRDefault="00F43F38" w:rsidP="00A2383F">
      <w:pPr>
        <w:pStyle w:val="11"/>
        <w:tabs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 xml:space="preserve">предметной </w:t>
      </w:r>
      <w:r w:rsidR="004C0556">
        <w:rPr>
          <w:color w:val="auto"/>
          <w:sz w:val="28"/>
          <w:szCs w:val="28"/>
        </w:rPr>
        <w:t>н</w:t>
      </w:r>
      <w:r w:rsidRPr="004C0556">
        <w:rPr>
          <w:color w:val="auto"/>
          <w:sz w:val="28"/>
          <w:szCs w:val="28"/>
        </w:rPr>
        <w:t>едели,</w:t>
      </w:r>
      <w:r w:rsidR="004C0556">
        <w:rPr>
          <w:color w:val="auto"/>
          <w:sz w:val="28"/>
          <w:szCs w:val="28"/>
        </w:rPr>
        <w:t xml:space="preserve"> составление конкурсных заданий;</w:t>
      </w:r>
    </w:p>
    <w:p w:rsidR="004C0556" w:rsidRDefault="004C0556" w:rsidP="00A2383F">
      <w:pPr>
        <w:pStyle w:val="11"/>
        <w:tabs>
          <w:tab w:val="left" w:pos="142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F43F38" w:rsidRPr="004C0556">
        <w:rPr>
          <w:color w:val="auto"/>
          <w:sz w:val="28"/>
          <w:szCs w:val="28"/>
        </w:rPr>
        <w:t xml:space="preserve">определение </w:t>
      </w:r>
      <w:r w:rsidR="00F43F38" w:rsidRPr="004C0556">
        <w:rPr>
          <w:color w:val="auto"/>
          <w:sz w:val="28"/>
          <w:szCs w:val="28"/>
        </w:rPr>
        <w:t xml:space="preserve">регламента проведения предметной </w:t>
      </w:r>
      <w:r>
        <w:rPr>
          <w:color w:val="auto"/>
          <w:sz w:val="28"/>
          <w:szCs w:val="28"/>
        </w:rPr>
        <w:t>недели;</w:t>
      </w:r>
      <w:r w:rsidR="00F43F38" w:rsidRPr="004C0556">
        <w:rPr>
          <w:color w:val="auto"/>
          <w:sz w:val="28"/>
          <w:szCs w:val="28"/>
        </w:rPr>
        <w:t xml:space="preserve"> </w:t>
      </w:r>
    </w:p>
    <w:p w:rsidR="0097461C" w:rsidRPr="004C0556" w:rsidRDefault="004C0556" w:rsidP="00A2383F">
      <w:pPr>
        <w:pStyle w:val="11"/>
        <w:tabs>
          <w:tab w:val="left" w:pos="142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F43F38" w:rsidRPr="004C0556">
        <w:rPr>
          <w:color w:val="auto"/>
          <w:sz w:val="28"/>
          <w:szCs w:val="28"/>
        </w:rPr>
        <w:t>своевре</w:t>
      </w:r>
      <w:r>
        <w:rPr>
          <w:color w:val="auto"/>
          <w:sz w:val="28"/>
          <w:szCs w:val="28"/>
        </w:rPr>
        <w:t>менная выдача домашнего задания;</w:t>
      </w:r>
    </w:p>
    <w:p w:rsidR="0097461C" w:rsidRPr="004C0556" w:rsidRDefault="004C0556" w:rsidP="00A2383F">
      <w:pPr>
        <w:pStyle w:val="11"/>
        <w:tabs>
          <w:tab w:val="left" w:pos="830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F43F38" w:rsidRPr="004C0556">
        <w:rPr>
          <w:color w:val="auto"/>
          <w:sz w:val="28"/>
          <w:szCs w:val="28"/>
        </w:rPr>
        <w:t xml:space="preserve">обеспечение участников предметной </w:t>
      </w:r>
      <w:r w:rsidR="00A2383F"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>едели материалом, нео</w:t>
      </w:r>
      <w:r w:rsidR="00A2383F">
        <w:rPr>
          <w:color w:val="auto"/>
          <w:sz w:val="28"/>
          <w:szCs w:val="28"/>
        </w:rPr>
        <w:t>бходимым для выполнения заданий;</w:t>
      </w:r>
    </w:p>
    <w:p w:rsidR="0097461C" w:rsidRPr="004C0556" w:rsidRDefault="004C0556" w:rsidP="00A2383F">
      <w:pPr>
        <w:pStyle w:val="11"/>
        <w:tabs>
          <w:tab w:val="left" w:pos="830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F43F38" w:rsidRPr="004C0556">
        <w:rPr>
          <w:color w:val="auto"/>
          <w:sz w:val="28"/>
          <w:szCs w:val="28"/>
        </w:rPr>
        <w:t xml:space="preserve">разработка критериев оценки конкурсов предметной </w:t>
      </w:r>
      <w:r w:rsidR="00A2383F">
        <w:rPr>
          <w:color w:val="auto"/>
          <w:sz w:val="28"/>
          <w:szCs w:val="28"/>
        </w:rPr>
        <w:t>недели;</w:t>
      </w:r>
    </w:p>
    <w:p w:rsidR="0097461C" w:rsidRPr="004C0556" w:rsidRDefault="004C0556" w:rsidP="00A2383F">
      <w:pPr>
        <w:pStyle w:val="11"/>
        <w:tabs>
          <w:tab w:val="left" w:pos="830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F43F38" w:rsidRPr="004C0556">
        <w:rPr>
          <w:color w:val="auto"/>
          <w:sz w:val="28"/>
          <w:szCs w:val="28"/>
        </w:rPr>
        <w:t>доведение до сведения участни</w:t>
      </w:r>
      <w:r w:rsidR="00F43F38" w:rsidRPr="004C0556">
        <w:rPr>
          <w:color w:val="auto"/>
          <w:sz w:val="28"/>
          <w:szCs w:val="28"/>
        </w:rPr>
        <w:t xml:space="preserve">ков предметной </w:t>
      </w:r>
      <w:r w:rsidR="00A2383F"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>едели результатов.</w:t>
      </w:r>
    </w:p>
    <w:p w:rsidR="0097461C" w:rsidRPr="004C0556" w:rsidRDefault="00A2383F" w:rsidP="00A2383F">
      <w:pPr>
        <w:pStyle w:val="11"/>
        <w:tabs>
          <w:tab w:val="left" w:pos="564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3.4.</w:t>
      </w:r>
      <w:r w:rsidR="00F43F38" w:rsidRPr="004C0556">
        <w:rPr>
          <w:color w:val="auto"/>
          <w:sz w:val="28"/>
          <w:szCs w:val="28"/>
        </w:rPr>
        <w:t xml:space="preserve">Содержание </w:t>
      </w:r>
      <w:r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 xml:space="preserve">едели, календарные сроки, </w:t>
      </w:r>
      <w:r w:rsidR="00F43F38" w:rsidRPr="004C0556">
        <w:rPr>
          <w:color w:val="auto"/>
          <w:sz w:val="28"/>
          <w:szCs w:val="28"/>
        </w:rPr>
        <w:t>форма проведения, состав участников определяется данным Положением и приказом, утвержденным директором колледжа.</w:t>
      </w:r>
    </w:p>
    <w:p w:rsidR="0097461C" w:rsidRPr="004C0556" w:rsidRDefault="00A2383F" w:rsidP="00A2383F">
      <w:pPr>
        <w:pStyle w:val="11"/>
        <w:tabs>
          <w:tab w:val="left" w:pos="564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3.5.</w:t>
      </w:r>
      <w:r w:rsidR="00F43F38" w:rsidRPr="004C0556">
        <w:rPr>
          <w:color w:val="auto"/>
          <w:sz w:val="28"/>
          <w:szCs w:val="28"/>
        </w:rPr>
        <w:t xml:space="preserve">Обязательное условие проведения </w:t>
      </w:r>
      <w:r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 xml:space="preserve">едели - обеспечение гласности в </w:t>
      </w:r>
      <w:r w:rsidR="00F43F38" w:rsidRPr="004C0556">
        <w:rPr>
          <w:color w:val="auto"/>
          <w:sz w:val="28"/>
          <w:szCs w:val="28"/>
        </w:rPr>
        <w:t xml:space="preserve">виде </w:t>
      </w:r>
      <w:r>
        <w:rPr>
          <w:color w:val="auto"/>
          <w:sz w:val="28"/>
          <w:szCs w:val="28"/>
        </w:rPr>
        <w:t>рекламной компании</w:t>
      </w:r>
      <w:r w:rsidR="00F43F38" w:rsidRPr="004C0556">
        <w:rPr>
          <w:color w:val="auto"/>
          <w:sz w:val="28"/>
          <w:szCs w:val="28"/>
        </w:rPr>
        <w:t>.</w:t>
      </w:r>
    </w:p>
    <w:p w:rsidR="0097461C" w:rsidRPr="004C0556" w:rsidRDefault="00A2383F" w:rsidP="00A2383F">
      <w:pPr>
        <w:pStyle w:val="11"/>
        <w:tabs>
          <w:tab w:val="left" w:pos="564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3.6.</w:t>
      </w:r>
      <w:r w:rsidR="00F43F38" w:rsidRPr="004C0556">
        <w:rPr>
          <w:color w:val="auto"/>
          <w:sz w:val="28"/>
          <w:szCs w:val="28"/>
        </w:rPr>
        <w:t xml:space="preserve">На основании представления председателя </w:t>
      </w:r>
      <w:r>
        <w:rPr>
          <w:color w:val="auto"/>
          <w:sz w:val="28"/>
          <w:szCs w:val="28"/>
        </w:rPr>
        <w:t xml:space="preserve">методического объединения </w:t>
      </w:r>
      <w:r w:rsidR="00F43F38" w:rsidRPr="004C0556">
        <w:rPr>
          <w:color w:val="auto"/>
          <w:sz w:val="28"/>
          <w:szCs w:val="28"/>
        </w:rPr>
        <w:t>по итогам проведенной недели издается приказ о награждении победителей. Форма награждения определяется зам. директор</w:t>
      </w:r>
      <w:r>
        <w:rPr>
          <w:color w:val="auto"/>
          <w:sz w:val="28"/>
          <w:szCs w:val="28"/>
        </w:rPr>
        <w:t>ом</w:t>
      </w:r>
      <w:r w:rsidR="00F43F38" w:rsidRPr="004C0556">
        <w:rPr>
          <w:color w:val="auto"/>
          <w:sz w:val="28"/>
          <w:szCs w:val="28"/>
        </w:rPr>
        <w:t xml:space="preserve"> по учебно-</w:t>
      </w:r>
      <w:r>
        <w:rPr>
          <w:color w:val="auto"/>
          <w:sz w:val="28"/>
          <w:szCs w:val="28"/>
        </w:rPr>
        <w:t>производственной</w:t>
      </w:r>
      <w:r w:rsidR="00F43F38" w:rsidRPr="004C0556">
        <w:rPr>
          <w:color w:val="auto"/>
          <w:sz w:val="28"/>
          <w:szCs w:val="28"/>
        </w:rPr>
        <w:t xml:space="preserve"> работе</w:t>
      </w:r>
      <w:r w:rsidR="00F43F38" w:rsidRPr="004C0556">
        <w:rPr>
          <w:color w:val="auto"/>
          <w:sz w:val="28"/>
          <w:szCs w:val="28"/>
        </w:rPr>
        <w:t>.</w:t>
      </w:r>
    </w:p>
    <w:p w:rsidR="0097461C" w:rsidRPr="004C0556" w:rsidRDefault="00A2383F" w:rsidP="00A2383F">
      <w:pPr>
        <w:pStyle w:val="11"/>
        <w:tabs>
          <w:tab w:val="left" w:pos="564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3.7.</w:t>
      </w:r>
      <w:r w:rsidR="00F43F38" w:rsidRPr="004C0556">
        <w:rPr>
          <w:color w:val="auto"/>
          <w:sz w:val="28"/>
          <w:szCs w:val="28"/>
        </w:rPr>
        <w:t xml:space="preserve">Предметная </w:t>
      </w:r>
      <w:r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>еделя проводится как заблаговременный подготовленный праздник, ее подготовка ведется в течение длительного времени.</w:t>
      </w:r>
    </w:p>
    <w:p w:rsidR="0097461C" w:rsidRPr="004C0556" w:rsidRDefault="00A2383F" w:rsidP="00A2383F">
      <w:pPr>
        <w:pStyle w:val="11"/>
        <w:tabs>
          <w:tab w:val="left" w:pos="564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3.8.</w:t>
      </w:r>
      <w:r w:rsidR="00F43F38" w:rsidRPr="004C0556">
        <w:rPr>
          <w:color w:val="auto"/>
          <w:sz w:val="28"/>
          <w:szCs w:val="28"/>
        </w:rPr>
        <w:t xml:space="preserve">В рамках </w:t>
      </w:r>
      <w:r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>едели проводятся:</w:t>
      </w:r>
    </w:p>
    <w:p w:rsidR="0097461C" w:rsidRPr="004C0556" w:rsidRDefault="00A2383F" w:rsidP="00A2383F">
      <w:pPr>
        <w:pStyle w:val="11"/>
        <w:numPr>
          <w:ilvl w:val="0"/>
          <w:numId w:val="6"/>
        </w:numPr>
        <w:tabs>
          <w:tab w:val="left" w:pos="830"/>
          <w:tab w:val="left" w:pos="993"/>
        </w:tabs>
        <w:spacing w:line="276" w:lineRule="auto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олимпиады;</w:t>
      </w:r>
    </w:p>
    <w:p w:rsidR="0097461C" w:rsidRPr="004C0556" w:rsidRDefault="00F43F38" w:rsidP="00A2383F">
      <w:pPr>
        <w:pStyle w:val="11"/>
        <w:numPr>
          <w:ilvl w:val="0"/>
          <w:numId w:val="6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интеллектуальные, деловые игры (включая КВН);</w:t>
      </w:r>
    </w:p>
    <w:p w:rsidR="0097461C" w:rsidRPr="004C0556" w:rsidRDefault="00F43F38" w:rsidP="00A2383F">
      <w:pPr>
        <w:pStyle w:val="11"/>
        <w:numPr>
          <w:ilvl w:val="0"/>
          <w:numId w:val="6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викторины;</w:t>
      </w:r>
    </w:p>
    <w:p w:rsidR="0097461C" w:rsidRPr="004C0556" w:rsidRDefault="00F43F38" w:rsidP="00A2383F">
      <w:pPr>
        <w:pStyle w:val="11"/>
        <w:numPr>
          <w:ilvl w:val="0"/>
          <w:numId w:val="6"/>
        </w:numPr>
        <w:tabs>
          <w:tab w:val="left" w:pos="830"/>
          <w:tab w:val="left" w:pos="993"/>
          <w:tab w:val="left" w:pos="8001"/>
        </w:tabs>
        <w:spacing w:line="276" w:lineRule="auto"/>
        <w:ind w:firstLine="567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устные и письменные журналы;</w:t>
      </w:r>
      <w:r w:rsidRPr="004C0556">
        <w:rPr>
          <w:color w:val="auto"/>
          <w:sz w:val="28"/>
          <w:szCs w:val="28"/>
        </w:rPr>
        <w:tab/>
      </w:r>
      <w:r w:rsidRPr="004C0556">
        <w:rPr>
          <w:color w:val="auto"/>
          <w:sz w:val="28"/>
          <w:szCs w:val="28"/>
        </w:rPr>
        <w:t>'</w:t>
      </w:r>
      <w:r w:rsidRPr="004C0556">
        <w:rPr>
          <w:color w:val="auto"/>
          <w:sz w:val="28"/>
          <w:szCs w:val="28"/>
        </w:rPr>
        <w:t xml:space="preserve"> </w:t>
      </w:r>
      <w:r w:rsidRPr="004C0556">
        <w:rPr>
          <w:color w:val="auto"/>
          <w:sz w:val="28"/>
          <w:szCs w:val="28"/>
        </w:rPr>
        <w:t>•'</w:t>
      </w:r>
    </w:p>
    <w:p w:rsidR="0097461C" w:rsidRPr="004C0556" w:rsidRDefault="00A2383F" w:rsidP="00A2383F">
      <w:pPr>
        <w:pStyle w:val="11"/>
        <w:numPr>
          <w:ilvl w:val="0"/>
          <w:numId w:val="6"/>
        </w:numPr>
        <w:tabs>
          <w:tab w:val="left" w:pos="830"/>
          <w:tab w:val="left" w:pos="993"/>
        </w:tabs>
        <w:spacing w:line="276" w:lineRule="auto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тематические беседы;</w:t>
      </w:r>
    </w:p>
    <w:p w:rsidR="0097461C" w:rsidRPr="004C0556" w:rsidRDefault="004C0556" w:rsidP="00A2383F">
      <w:pPr>
        <w:pStyle w:val="11"/>
        <w:numPr>
          <w:ilvl w:val="0"/>
          <w:numId w:val="6"/>
        </w:numPr>
        <w:tabs>
          <w:tab w:val="left" w:pos="830"/>
          <w:tab w:val="left" w:pos="993"/>
        </w:tabs>
        <w:spacing w:line="276" w:lineRule="auto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смотр стенгазет</w:t>
      </w:r>
      <w:r w:rsidR="00A2383F">
        <w:rPr>
          <w:color w:val="auto"/>
          <w:sz w:val="28"/>
          <w:szCs w:val="28"/>
        </w:rPr>
        <w:t>;</w:t>
      </w:r>
    </w:p>
    <w:p w:rsidR="0097461C" w:rsidRPr="004C0556" w:rsidRDefault="00A2383F" w:rsidP="00A2383F">
      <w:pPr>
        <w:pStyle w:val="11"/>
        <w:numPr>
          <w:ilvl w:val="0"/>
          <w:numId w:val="6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научно-практические конференции;</w:t>
      </w:r>
    </w:p>
    <w:p w:rsidR="0097461C" w:rsidRPr="004C0556" w:rsidRDefault="00A2383F" w:rsidP="00A2383F">
      <w:pPr>
        <w:pStyle w:val="11"/>
        <w:numPr>
          <w:ilvl w:val="0"/>
          <w:numId w:val="6"/>
        </w:numPr>
        <w:tabs>
          <w:tab w:val="left" w:pos="830"/>
          <w:tab w:val="left" w:pos="993"/>
        </w:tabs>
        <w:spacing w:line="276" w:lineRule="auto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различные конкурсы;</w:t>
      </w:r>
    </w:p>
    <w:p w:rsidR="0097461C" w:rsidRPr="004C0556" w:rsidRDefault="00F43F38" w:rsidP="00A2383F">
      <w:pPr>
        <w:pStyle w:val="11"/>
        <w:numPr>
          <w:ilvl w:val="0"/>
          <w:numId w:val="6"/>
        </w:numPr>
        <w:tabs>
          <w:tab w:val="left" w:pos="830"/>
          <w:tab w:val="left" w:pos="993"/>
        </w:tabs>
        <w:spacing w:line="276" w:lineRule="auto"/>
        <w:ind w:firstLine="567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инсценировки;</w:t>
      </w:r>
    </w:p>
    <w:p w:rsidR="0097461C" w:rsidRPr="004C0556" w:rsidRDefault="00F43F38" w:rsidP="00A2383F">
      <w:pPr>
        <w:pStyle w:val="11"/>
        <w:numPr>
          <w:ilvl w:val="0"/>
          <w:numId w:val="6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просмотр мультимедийных презентаций.</w:t>
      </w:r>
    </w:p>
    <w:p w:rsidR="0097461C" w:rsidRPr="004C0556" w:rsidRDefault="00A2383F" w:rsidP="00A2383F">
      <w:pPr>
        <w:pStyle w:val="11"/>
        <w:tabs>
          <w:tab w:val="left" w:pos="564"/>
          <w:tab w:val="left" w:pos="993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3.9.</w:t>
      </w:r>
      <w:r w:rsidR="00F43F38" w:rsidRPr="004C0556">
        <w:rPr>
          <w:color w:val="auto"/>
          <w:sz w:val="28"/>
          <w:szCs w:val="28"/>
        </w:rPr>
        <w:t xml:space="preserve">Организация предметной </w:t>
      </w:r>
      <w:r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 xml:space="preserve">едели </w:t>
      </w:r>
      <w:r w:rsidR="00F43F38" w:rsidRPr="004C0556">
        <w:rPr>
          <w:color w:val="auto"/>
          <w:sz w:val="28"/>
          <w:szCs w:val="28"/>
        </w:rPr>
        <w:t xml:space="preserve">- </w:t>
      </w:r>
      <w:r w:rsidR="00F43F38" w:rsidRPr="004C0556">
        <w:rPr>
          <w:color w:val="auto"/>
          <w:sz w:val="28"/>
          <w:szCs w:val="28"/>
        </w:rPr>
        <w:t>процесс многоэтапный, предусматривающий учет многочисленных деталей, проблем, в</w:t>
      </w:r>
      <w:r w:rsidR="00F43F38" w:rsidRPr="004C0556">
        <w:rPr>
          <w:color w:val="auto"/>
          <w:sz w:val="28"/>
          <w:szCs w:val="28"/>
        </w:rPr>
        <w:t>опросов.</w:t>
      </w:r>
    </w:p>
    <w:p w:rsidR="0097461C" w:rsidRPr="004C0556" w:rsidRDefault="00A2383F" w:rsidP="00A2383F">
      <w:pPr>
        <w:pStyle w:val="11"/>
        <w:tabs>
          <w:tab w:val="left" w:pos="646"/>
          <w:tab w:val="left" w:pos="993"/>
          <w:tab w:val="left" w:pos="1134"/>
        </w:tabs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3.10.</w:t>
      </w:r>
      <w:r w:rsidR="00F43F38" w:rsidRPr="004C0556">
        <w:rPr>
          <w:color w:val="auto"/>
          <w:sz w:val="28"/>
          <w:szCs w:val="28"/>
        </w:rPr>
        <w:t xml:space="preserve">Примерный алгоритм проведения предметной </w:t>
      </w:r>
      <w:r>
        <w:rPr>
          <w:color w:val="auto"/>
          <w:sz w:val="28"/>
          <w:szCs w:val="28"/>
        </w:rPr>
        <w:t>н</w:t>
      </w:r>
      <w:r w:rsidR="00F43F38" w:rsidRPr="004C0556">
        <w:rPr>
          <w:color w:val="auto"/>
          <w:sz w:val="28"/>
          <w:szCs w:val="28"/>
        </w:rPr>
        <w:t>едели:</w:t>
      </w:r>
    </w:p>
    <w:p w:rsidR="0097461C" w:rsidRPr="004C0556" w:rsidRDefault="00F43F38" w:rsidP="00A2383F">
      <w:pPr>
        <w:pStyle w:val="11"/>
        <w:numPr>
          <w:ilvl w:val="0"/>
          <w:numId w:val="8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 xml:space="preserve">принятие решения о проведении предметной </w:t>
      </w:r>
      <w:r w:rsidR="00A2383F">
        <w:rPr>
          <w:color w:val="auto"/>
          <w:sz w:val="28"/>
          <w:szCs w:val="28"/>
        </w:rPr>
        <w:t>н</w:t>
      </w:r>
      <w:r w:rsidRPr="004C0556">
        <w:rPr>
          <w:color w:val="auto"/>
          <w:sz w:val="28"/>
          <w:szCs w:val="28"/>
        </w:rPr>
        <w:t xml:space="preserve">едели, утверждение его в протоколе заседания </w:t>
      </w:r>
      <w:r w:rsidR="00A2383F">
        <w:rPr>
          <w:color w:val="auto"/>
          <w:sz w:val="28"/>
          <w:szCs w:val="28"/>
        </w:rPr>
        <w:t>методического объединения</w:t>
      </w:r>
      <w:r w:rsidRPr="004C0556">
        <w:rPr>
          <w:color w:val="auto"/>
          <w:sz w:val="28"/>
          <w:szCs w:val="28"/>
        </w:rPr>
        <w:t>:</w:t>
      </w:r>
    </w:p>
    <w:p w:rsidR="0097461C" w:rsidRPr="004C0556" w:rsidRDefault="00F43F38" w:rsidP="00A2383F">
      <w:pPr>
        <w:pStyle w:val="11"/>
        <w:numPr>
          <w:ilvl w:val="0"/>
          <w:numId w:val="8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 xml:space="preserve">определение сроков проведения предметной </w:t>
      </w:r>
      <w:r w:rsidR="00A2383F">
        <w:rPr>
          <w:color w:val="auto"/>
          <w:sz w:val="28"/>
          <w:szCs w:val="28"/>
        </w:rPr>
        <w:t>н</w:t>
      </w:r>
      <w:r w:rsidRPr="004C0556">
        <w:rPr>
          <w:color w:val="auto"/>
          <w:sz w:val="28"/>
          <w:szCs w:val="28"/>
        </w:rPr>
        <w:t>едели;</w:t>
      </w:r>
    </w:p>
    <w:p w:rsidR="0097461C" w:rsidRPr="004C0556" w:rsidRDefault="004C0556" w:rsidP="00A2383F">
      <w:pPr>
        <w:pStyle w:val="11"/>
        <w:tabs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. определение т</w:t>
      </w:r>
      <w:r w:rsidR="00F43F38" w:rsidRPr="004C0556">
        <w:rPr>
          <w:color w:val="auto"/>
          <w:sz w:val="28"/>
          <w:szCs w:val="28"/>
        </w:rPr>
        <w:t>емы (названия) пр</w:t>
      </w:r>
      <w:r w:rsidR="00F43F38" w:rsidRPr="004C0556">
        <w:rPr>
          <w:color w:val="auto"/>
          <w:sz w:val="28"/>
          <w:szCs w:val="28"/>
        </w:rPr>
        <w:t xml:space="preserve">едметной </w:t>
      </w:r>
      <w:r w:rsidR="00A2383F">
        <w:rPr>
          <w:color w:val="auto"/>
          <w:sz w:val="28"/>
          <w:szCs w:val="28"/>
        </w:rPr>
        <w:t>недели;</w:t>
      </w:r>
    </w:p>
    <w:p w:rsidR="0097461C" w:rsidRPr="004C0556" w:rsidRDefault="00F43F38" w:rsidP="00A2383F">
      <w:pPr>
        <w:pStyle w:val="11"/>
        <w:numPr>
          <w:ilvl w:val="0"/>
          <w:numId w:val="8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формулировка конкурсных заданий и уточнение их количества (не более 10);</w:t>
      </w:r>
    </w:p>
    <w:p w:rsidR="0097461C" w:rsidRPr="004C0556" w:rsidRDefault="004C0556" w:rsidP="00A2383F">
      <w:pPr>
        <w:pStyle w:val="11"/>
        <w:numPr>
          <w:ilvl w:val="0"/>
          <w:numId w:val="8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разработ</w:t>
      </w:r>
      <w:r w:rsidR="00A2383F">
        <w:rPr>
          <w:color w:val="auto"/>
          <w:sz w:val="28"/>
          <w:szCs w:val="28"/>
        </w:rPr>
        <w:t>ка критериев оценки конкурсов;</w:t>
      </w:r>
    </w:p>
    <w:p w:rsidR="0097461C" w:rsidRPr="004C0556" w:rsidRDefault="00F43F38" w:rsidP="00A2383F">
      <w:pPr>
        <w:pStyle w:val="11"/>
        <w:numPr>
          <w:ilvl w:val="0"/>
          <w:numId w:val="8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со</w:t>
      </w:r>
      <w:r w:rsidR="00A2383F">
        <w:rPr>
          <w:color w:val="auto"/>
          <w:sz w:val="28"/>
          <w:szCs w:val="28"/>
        </w:rPr>
        <w:t>здание нормативной документации;</w:t>
      </w:r>
    </w:p>
    <w:p w:rsidR="0097461C" w:rsidRPr="004C0556" w:rsidRDefault="00A2383F" w:rsidP="00A2383F">
      <w:pPr>
        <w:pStyle w:val="11"/>
        <w:numPr>
          <w:ilvl w:val="0"/>
          <w:numId w:val="8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создание команд;</w:t>
      </w:r>
    </w:p>
    <w:p w:rsidR="0097461C" w:rsidRPr="004C0556" w:rsidRDefault="00F43F38" w:rsidP="00A2383F">
      <w:pPr>
        <w:pStyle w:val="11"/>
        <w:numPr>
          <w:ilvl w:val="0"/>
          <w:numId w:val="8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выдача домашних заданий, если они предусмотрены условиями конкурса;</w:t>
      </w:r>
    </w:p>
    <w:p w:rsidR="0097461C" w:rsidRPr="004C0556" w:rsidRDefault="00F43F38" w:rsidP="00A2383F">
      <w:pPr>
        <w:pStyle w:val="11"/>
        <w:numPr>
          <w:ilvl w:val="0"/>
          <w:numId w:val="8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>рекламно-разъяснительная кампания: приглашения</w:t>
      </w:r>
      <w:r w:rsidR="00A2383F">
        <w:rPr>
          <w:color w:val="auto"/>
          <w:sz w:val="28"/>
          <w:szCs w:val="28"/>
        </w:rPr>
        <w:t>, листовки, объявления в газете;</w:t>
      </w:r>
    </w:p>
    <w:p w:rsidR="0097461C" w:rsidRPr="004C0556" w:rsidRDefault="00F43F38" w:rsidP="00A2383F">
      <w:pPr>
        <w:pStyle w:val="11"/>
        <w:numPr>
          <w:ilvl w:val="0"/>
          <w:numId w:val="8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4C0556">
        <w:rPr>
          <w:color w:val="auto"/>
          <w:sz w:val="28"/>
          <w:szCs w:val="28"/>
        </w:rPr>
        <w:t xml:space="preserve">материально-техническое обеспечение праздника </w:t>
      </w:r>
      <w:r w:rsidRPr="004C0556">
        <w:rPr>
          <w:color w:val="auto"/>
          <w:sz w:val="28"/>
          <w:szCs w:val="28"/>
        </w:rPr>
        <w:t xml:space="preserve">- </w:t>
      </w:r>
      <w:r w:rsidRPr="004C0556">
        <w:rPr>
          <w:color w:val="auto"/>
          <w:sz w:val="28"/>
          <w:szCs w:val="28"/>
        </w:rPr>
        <w:t xml:space="preserve">предметной </w:t>
      </w:r>
      <w:r w:rsidR="00A2383F">
        <w:rPr>
          <w:color w:val="auto"/>
          <w:sz w:val="28"/>
          <w:szCs w:val="28"/>
        </w:rPr>
        <w:t>недели;</w:t>
      </w:r>
    </w:p>
    <w:p w:rsidR="0097461C" w:rsidRPr="004C0556" w:rsidRDefault="00F43F38" w:rsidP="00A2383F">
      <w:pPr>
        <w:pStyle w:val="11"/>
        <w:numPr>
          <w:ilvl w:val="0"/>
          <w:numId w:val="8"/>
        </w:numPr>
        <w:tabs>
          <w:tab w:val="left" w:pos="830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4C0556">
        <w:rPr>
          <w:color w:val="auto"/>
          <w:sz w:val="28"/>
          <w:szCs w:val="28"/>
        </w:rPr>
        <w:t xml:space="preserve">приглашение компетентного жюри (число которых должно быть от 3 до </w:t>
      </w:r>
      <w:r w:rsidR="00A2383F">
        <w:rPr>
          <w:color w:val="auto"/>
          <w:sz w:val="28"/>
          <w:szCs w:val="28"/>
        </w:rPr>
        <w:t>5</w:t>
      </w:r>
      <w:r w:rsidRPr="004C0556">
        <w:rPr>
          <w:sz w:val="28"/>
          <w:szCs w:val="28"/>
        </w:rPr>
        <w:t>).</w:t>
      </w:r>
    </w:p>
    <w:sectPr w:rsidR="0097461C" w:rsidRPr="004C0556" w:rsidSect="004C0556">
      <w:pgSz w:w="11900" w:h="16840"/>
      <w:pgMar w:top="1134" w:right="843" w:bottom="944" w:left="1701" w:header="604" w:footer="51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F38" w:rsidRDefault="00F43F38">
      <w:r>
        <w:separator/>
      </w:r>
    </w:p>
  </w:endnote>
  <w:endnote w:type="continuationSeparator" w:id="0">
    <w:p w:rsidR="00F43F38" w:rsidRDefault="00F43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F38" w:rsidRDefault="00F43F38"/>
  </w:footnote>
  <w:footnote w:type="continuationSeparator" w:id="0">
    <w:p w:rsidR="00F43F38" w:rsidRDefault="00F43F3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B6F"/>
    <w:multiLevelType w:val="multilevel"/>
    <w:tmpl w:val="168A1D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76658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6A3489"/>
    <w:multiLevelType w:val="multilevel"/>
    <w:tmpl w:val="69045D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76658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DF0B1B"/>
    <w:multiLevelType w:val="multilevel"/>
    <w:tmpl w:val="8E70F3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C443C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76658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907C00"/>
    <w:multiLevelType w:val="multilevel"/>
    <w:tmpl w:val="C176604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C443C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76658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8D40AA"/>
    <w:multiLevelType w:val="multilevel"/>
    <w:tmpl w:val="E56C04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76658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9DD46B0"/>
    <w:multiLevelType w:val="multilevel"/>
    <w:tmpl w:val="0254890A"/>
    <w:lvl w:ilvl="0">
      <w:start w:val="3"/>
      <w:numFmt w:val="decimal"/>
      <w:lvlText w:val="%1."/>
      <w:lvlJc w:val="left"/>
    </w:lvl>
    <w:lvl w:ilvl="1">
      <w:start w:val="9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6907D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A121CDA"/>
    <w:multiLevelType w:val="multilevel"/>
    <w:tmpl w:val="25E412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6907D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90F7EF0"/>
    <w:multiLevelType w:val="multilevel"/>
    <w:tmpl w:val="02163F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6907D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97461C"/>
    <w:rsid w:val="000A6F33"/>
    <w:rsid w:val="004C0556"/>
    <w:rsid w:val="0097461C"/>
    <w:rsid w:val="00A2383F"/>
    <w:rsid w:val="00F4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C443C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6658"/>
      <w:sz w:val="22"/>
      <w:szCs w:val="22"/>
      <w:u w:val="none"/>
    </w:rPr>
  </w:style>
  <w:style w:type="paragraph" w:customStyle="1" w:styleId="10">
    <w:name w:val="Заголовок №1"/>
    <w:basedOn w:val="a"/>
    <w:link w:val="1"/>
    <w:pPr>
      <w:spacing w:after="180"/>
      <w:jc w:val="center"/>
      <w:outlineLvl w:val="0"/>
    </w:pPr>
    <w:rPr>
      <w:rFonts w:ascii="Times New Roman" w:eastAsia="Times New Roman" w:hAnsi="Times New Roman" w:cs="Times New Roman"/>
      <w:b/>
      <w:bCs/>
      <w:color w:val="1C443C"/>
      <w:sz w:val="28"/>
      <w:szCs w:val="28"/>
    </w:rPr>
  </w:style>
  <w:style w:type="paragraph" w:customStyle="1" w:styleId="11">
    <w:name w:val="Основной текст1"/>
    <w:basedOn w:val="a"/>
    <w:link w:val="a3"/>
    <w:pPr>
      <w:spacing w:line="264" w:lineRule="auto"/>
    </w:pPr>
    <w:rPr>
      <w:rFonts w:ascii="Times New Roman" w:eastAsia="Times New Roman" w:hAnsi="Times New Roman" w:cs="Times New Roman"/>
      <w:color w:val="376658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238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83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C443C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6658"/>
      <w:sz w:val="22"/>
      <w:szCs w:val="22"/>
      <w:u w:val="none"/>
    </w:rPr>
  </w:style>
  <w:style w:type="paragraph" w:customStyle="1" w:styleId="10">
    <w:name w:val="Заголовок №1"/>
    <w:basedOn w:val="a"/>
    <w:link w:val="1"/>
    <w:pPr>
      <w:spacing w:after="180"/>
      <w:jc w:val="center"/>
      <w:outlineLvl w:val="0"/>
    </w:pPr>
    <w:rPr>
      <w:rFonts w:ascii="Times New Roman" w:eastAsia="Times New Roman" w:hAnsi="Times New Roman" w:cs="Times New Roman"/>
      <w:b/>
      <w:bCs/>
      <w:color w:val="1C443C"/>
      <w:sz w:val="28"/>
      <w:szCs w:val="28"/>
    </w:rPr>
  </w:style>
  <w:style w:type="paragraph" w:customStyle="1" w:styleId="11">
    <w:name w:val="Основной текст1"/>
    <w:basedOn w:val="a"/>
    <w:link w:val="a3"/>
    <w:pPr>
      <w:spacing w:line="264" w:lineRule="auto"/>
    </w:pPr>
    <w:rPr>
      <w:rFonts w:ascii="Times New Roman" w:eastAsia="Times New Roman" w:hAnsi="Times New Roman" w:cs="Times New Roman"/>
      <w:color w:val="376658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238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83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АКК</dc:creator>
  <cp:lastModifiedBy>user1</cp:lastModifiedBy>
  <cp:revision>2</cp:revision>
  <cp:lastPrinted>2021-04-19T03:57:00Z</cp:lastPrinted>
  <dcterms:created xsi:type="dcterms:W3CDTF">2021-04-19T03:58:00Z</dcterms:created>
  <dcterms:modified xsi:type="dcterms:W3CDTF">2021-04-19T03:58:00Z</dcterms:modified>
</cp:coreProperties>
</file>