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010275" cy="4133850"/>
            <wp:effectExtent l="0" t="0" r="0" b="0"/>
            <wp:docPr id="1" name="Рисунок 1" descr="C:\Users\Kaza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Kazak\Desktop\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 xml:space="preserve">Телефоны доверия (дежурной службы) УМВД России по Амурской области: (+7(4162) 59-40-59, </w:t>
      </w:r>
    </w:p>
    <w:p>
      <w:pPr>
        <w:pStyle w:val="Normal"/>
        <w:rPr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+7(4162) 59-41-02, +7(4162) 59-48-01).      Единый телефон доверия для детей, подростков и их родителей: (8-800-200-01-22);     дежурной службы ФСБ по Амурской обл. (+7(4162) 53-56-56)</w:t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40"/>
          <w:szCs w:val="40"/>
        </w:rPr>
      </w:pPr>
      <w:r>
        <w:rPr/>
        <w:drawing>
          <wp:inline distT="0" distB="0" distL="0" distR="0">
            <wp:extent cx="5916295" cy="3875405"/>
            <wp:effectExtent l="0" t="0" r="0" b="0"/>
            <wp:docPr id="2" name="Рисунок 2" descr="C:\Users\Kazak\Desktop\бул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Kazak\Desktop\буллинг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3e4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97fc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97f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LibreOffice/7.2.1.2$Windows_X86_64 LibreOffice_project/87b77fad49947c1441b67c559c339af8f3517e22</Application>
  <AppVersion>15.0000</AppVersion>
  <Pages>1</Pages>
  <Words>33</Words>
  <Characters>231</Characters>
  <CharactersWithSpaces>272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2021-12-23T01:21:00Z</dcterms:created>
  <dc:creator>Kazak</dc:creator>
  <dc:description/>
  <dc:language>ru-RU</dc:language>
  <cp:lastModifiedBy/>
  <cp:lastPrinted>2021-12-23T01:37:00Z</cp:lastPrinted>
  <dcterms:modified xsi:type="dcterms:W3CDTF">2021-12-23T11:39:43Z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