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УТВЕРЖДАЮ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Директор ГПОАУ « Амурский казачий колледж»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_________________С.С. Каюков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«       »     </w:t>
      </w:r>
      <w:r>
        <w:rPr>
          <w:rFonts w:cs="Times New Roman" w:ascii="Times New Roman" w:hAnsi="Times New Roman"/>
          <w:sz w:val="20"/>
          <w:szCs w:val="20"/>
          <w:u w:val="single"/>
        </w:rPr>
        <w:t>_______________________</w:t>
      </w:r>
      <w:r>
        <w:rPr>
          <w:rFonts w:cs="Times New Roman" w:ascii="Times New Roman" w:hAnsi="Times New Roman"/>
          <w:sz w:val="20"/>
          <w:szCs w:val="20"/>
        </w:rPr>
        <w:t>202</w:t>
      </w:r>
      <w:r>
        <w:rPr>
          <w:rFonts w:cs="Times New Roman" w:ascii="Times New Roman" w:hAnsi="Times New Roman"/>
          <w:sz w:val="20"/>
          <w:szCs w:val="20"/>
        </w:rPr>
        <w:t>3</w:t>
      </w:r>
      <w:r>
        <w:rPr>
          <w:rFonts w:cs="Times New Roman" w:ascii="Times New Roman" w:hAnsi="Times New Roman"/>
          <w:sz w:val="20"/>
          <w:szCs w:val="20"/>
        </w:rPr>
        <w:t>г.</w:t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ПЛАН РАБОТЫ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СЛУЖБЫ СОДЕЙСТВИЯ ТРУДОУСТРОЙСТВУ ДЛЯ  2-3 КУРСОВ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НА 202</w:t>
      </w:r>
      <w:r>
        <w:rPr>
          <w:rFonts w:cs="Times New Roman" w:ascii="Times New Roman" w:hAnsi="Times New Roman"/>
          <w:b/>
          <w:sz w:val="28"/>
          <w:szCs w:val="28"/>
        </w:rPr>
        <w:t>3-</w:t>
      </w:r>
      <w:r>
        <w:rPr>
          <w:rFonts w:cs="Times New Roman" w:ascii="Times New Roman" w:hAnsi="Times New Roman"/>
          <w:b/>
          <w:sz w:val="28"/>
          <w:szCs w:val="28"/>
        </w:rPr>
        <w:t>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г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</w:p>
    <w:tbl>
      <w:tblPr>
        <w:tblStyle w:val="a3"/>
        <w:tblW w:w="1020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4532"/>
        <w:gridCol w:w="1701"/>
        <w:gridCol w:w="3257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Мероприятие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Сроки проведения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Ответственный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Организационное совещание сотрудников службы содействия трудоустройства. Планирование работы на 2022-2023уч.год.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Взаимодействие с территориальным органом государственной службы занятости населения.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течении года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Сотрудничество с предприятиями и организациями, выступающими в качестве работодателей для групп проходящих производственную практику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течении года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Заключение договоров с предприятиями и учреждениями: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 прохождение производственной, учебной практик, студентами колледжа.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Первое. второе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полугодие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Сотрудники ССТВ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областных, городских, районных выставках, ярмарках по трудоустройству.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Сотрудники ССТВ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Семинар  для 2-3 курсов на тему: Алгоритм поведения в новом коллективе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течении года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Преподаватель М.Г. Батракова 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Выявление группы риска (категорий выпускников, с которыми сопряжен наибольший риск нетрудоустройства) и проработка универсальных и адресных мер по содействию в их трудоустройстве.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учебного года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Рабочая группа ССТВ</w:t>
            </w:r>
          </w:p>
        </w:tc>
      </w:tr>
      <w:tr>
        <w:trPr>
          <w:trHeight w:val="662" w:hRule="atLeast"/>
        </w:trPr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Семинар  для 2-3 курсов на тему: « Self skillls: как стать лучшей версией себя»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учебного года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Социальный педагог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А.В. Савёлова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537" w:hRule="atLeast"/>
        </w:trPr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Мониторинг ресурсов информационно-аналитической системы Общероссийская бара вакансий «Работа в России», агрегатов вакансий.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учебного года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Рабочая группа ССТВ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Беседа со студентами 2-3 курсов на тему: «Как выбрать профессию»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учебного года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Педагог-психолог О.П. Медведева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1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31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LibreOffice/7.2.1.2$Windows_X86_64 LibreOffice_project/87b77fad49947c1441b67c559c339af8f3517e22</Application>
  <AppVersion>15.0000</AppVersion>
  <Pages>1</Pages>
  <Words>216</Words>
  <Characters>1503</Characters>
  <CharactersWithSpaces>2337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2022-12-05T00:49:00Z</dcterms:created>
  <dc:creator>Ольга</dc:creator>
  <dc:description/>
  <dc:language>ru-RU</dc:language>
  <cp:lastModifiedBy/>
  <cp:lastPrinted>2023-09-29T11:06:07Z</cp:lastPrinted>
  <dcterms:modified xsi:type="dcterms:W3CDTF">2023-09-29T11:06:34Z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