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Y="246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694"/>
        <w:gridCol w:w="1085"/>
        <w:gridCol w:w="1141"/>
        <w:gridCol w:w="1141"/>
      </w:tblGrid>
      <w:tr w:rsidR="00F93102" w14:paraId="0145FEFC" w14:textId="77777777" w:rsidTr="00F93102">
        <w:trPr>
          <w:tblHeader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1D8AB" w14:textId="77777777" w:rsidR="00F93102" w:rsidRDefault="00F93102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200A5" w14:textId="77777777" w:rsidR="00F93102" w:rsidRDefault="00F93102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FA2C4" w14:textId="77777777" w:rsidR="00F93102" w:rsidRDefault="00F93102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Квалификация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41789" w14:textId="77777777" w:rsidR="00F93102" w:rsidRDefault="00F93102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Базовое образование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7D6E9" w14:textId="77777777" w:rsidR="00F93102" w:rsidRDefault="00F93102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Срок обучения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C70F3" w14:textId="77777777" w:rsidR="00F93102" w:rsidRDefault="00F93102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Форма обучения</w:t>
            </w:r>
          </w:p>
        </w:tc>
      </w:tr>
      <w:tr w:rsidR="00F93102" w14:paraId="4534AA32" w14:textId="77777777" w:rsidTr="00F9310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3C1D1" w14:textId="77777777" w:rsidR="00F93102" w:rsidRDefault="00F93102">
            <w:pPr>
              <w:shd w:val="clear" w:color="auto" w:fill="FFFFFF"/>
              <w:autoSpaceDE/>
              <w:adjustRightInd/>
              <w:spacing w:before="222" w:after="111" w:line="399" w:lineRule="atLeast"/>
              <w:jc w:val="center"/>
              <w:outlineLvl w:val="1"/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35.01.27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F5894" w14:textId="77777777" w:rsidR="00F93102" w:rsidRDefault="00F93102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  <w:t>Мастер сельскохозяйственного производства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5E91F" w14:textId="77777777" w:rsidR="00F93102" w:rsidRDefault="00F93102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Мастер сельскохозяйственного производства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D55C6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основное общее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09586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 года 10 месяцев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45149E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очная</w:t>
            </w:r>
          </w:p>
        </w:tc>
      </w:tr>
      <w:tr w:rsidR="00F93102" w14:paraId="076B5F33" w14:textId="77777777" w:rsidTr="00F9310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20DDE" w14:textId="77777777" w:rsidR="00F93102" w:rsidRDefault="00F93102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  <w:t>35.02.05</w:t>
            </w:r>
          </w:p>
          <w:p w14:paraId="028ABEFD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DB260" w14:textId="77777777" w:rsidR="00F93102" w:rsidRDefault="00F93102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rPr>
                <w:rFonts w:eastAsiaTheme="minorEastAsia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Агрономия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0C4C6" w14:textId="77777777" w:rsidR="00F93102" w:rsidRDefault="00F93102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lang w:eastAsia="en-US"/>
              </w:rPr>
              <w:t>Агроном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9BDBE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основное общее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0E563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 года 4 месяцев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CC5C2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очная</w:t>
            </w:r>
          </w:p>
        </w:tc>
      </w:tr>
      <w:tr w:rsidR="00F93102" w14:paraId="2BCED13C" w14:textId="77777777" w:rsidTr="00F9310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FE917" w14:textId="77777777" w:rsidR="00F93102" w:rsidRDefault="00F93102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  <w:t>36.01.02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0DEEB8" w14:textId="77777777" w:rsidR="00F93102" w:rsidRDefault="00F93102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Мастер животноводства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C011B" w14:textId="77777777" w:rsidR="00F93102" w:rsidRDefault="00F93102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Оператор животноводческих комплексов и механизированных ферм.</w:t>
            </w:r>
          </w:p>
          <w:p w14:paraId="651330D0" w14:textId="77777777" w:rsidR="00F93102" w:rsidRDefault="00F93102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Оператор машинного доения</w:t>
            </w:r>
          </w:p>
          <w:p w14:paraId="2C448AC2" w14:textId="77777777" w:rsidR="00F93102" w:rsidRDefault="00F93102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Оператор птицефабрик и механизированных ферм.</w:t>
            </w:r>
          </w:p>
          <w:p w14:paraId="5C8BFD3B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Оператор свиноводческих комплексов и механизированных ферм.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EA897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основное общее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64866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 года 10 месяцев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45CF4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очная</w:t>
            </w:r>
          </w:p>
        </w:tc>
      </w:tr>
      <w:tr w:rsidR="00F93102" w14:paraId="1E94DBC5" w14:textId="77777777" w:rsidTr="00F9310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DC769" w14:textId="77777777" w:rsidR="00F93102" w:rsidRDefault="00F93102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  <w:t>19601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7CE1A" w14:textId="77777777" w:rsidR="00F93102" w:rsidRDefault="00F93102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Швея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A95CE" w14:textId="77777777" w:rsidR="00F93102" w:rsidRDefault="00F93102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Швея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20249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основное общее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E8D81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 месяцев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73F51" w14:textId="77777777" w:rsidR="00F93102" w:rsidRDefault="00F9310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очная</w:t>
            </w:r>
          </w:p>
        </w:tc>
      </w:tr>
    </w:tbl>
    <w:p w14:paraId="4FBFEA22" w14:textId="77777777" w:rsidR="00F93102" w:rsidRDefault="00F93102" w:rsidP="00F93102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профессий, на которые ГПОАУ «Амурский казачий колледж» объявляет приём в соответствии с лицензией на право ведения образовательной деятельности</w:t>
      </w:r>
    </w:p>
    <w:p w14:paraId="108604D4" w14:textId="77777777" w:rsidR="00F93102" w:rsidRDefault="00F93102" w:rsidP="00F93102">
      <w:pPr>
        <w:rPr>
          <w:sz w:val="24"/>
          <w:szCs w:val="24"/>
        </w:rPr>
      </w:pPr>
    </w:p>
    <w:p w14:paraId="0073F0C4" w14:textId="77777777" w:rsidR="00F93102" w:rsidRDefault="00F93102" w:rsidP="00F93102">
      <w:pPr>
        <w:rPr>
          <w:sz w:val="24"/>
          <w:szCs w:val="24"/>
        </w:rPr>
      </w:pPr>
    </w:p>
    <w:p w14:paraId="7AE84812" w14:textId="77777777" w:rsidR="00F93102" w:rsidRDefault="00F93102" w:rsidP="00F93102">
      <w:pPr>
        <w:rPr>
          <w:sz w:val="24"/>
          <w:szCs w:val="24"/>
        </w:rPr>
      </w:pPr>
    </w:p>
    <w:p w14:paraId="1B5F8370" w14:textId="77777777" w:rsidR="00066A15" w:rsidRDefault="00066A15"/>
    <w:sectPr w:rsidR="0006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E"/>
    <w:rsid w:val="00066A15"/>
    <w:rsid w:val="004115EE"/>
    <w:rsid w:val="00841132"/>
    <w:rsid w:val="00F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8173"/>
  <w15:chartTrackingRefBased/>
  <w15:docId w15:val="{95ACF5D2-041B-4A9D-AB3D-94D5EF55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9310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3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31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rsid w:val="00F93102"/>
    <w:pPr>
      <w:widowControl/>
      <w:spacing w:after="0" w:line="240" w:lineRule="auto"/>
    </w:pPr>
    <w:rPr>
      <w:rFonts w:ascii="Times New Roman" w:eastAsiaTheme="minorHAnsi" w:hAnsi="Times New Roman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2024-02-28T06:22:00Z</dcterms:created>
  <dcterms:modified xsi:type="dcterms:W3CDTF">2024-02-28T06:22:00Z</dcterms:modified>
</cp:coreProperties>
</file>